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77777777"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Exploring venues in Chandigarh,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224F4A1" w:rsidR="009B21C2" w:rsidRDefault="009B21C2" w:rsidP="009B21C2">
      <w:pPr>
        <w:spacing w:line="276" w:lineRule="auto"/>
        <w:jc w:val="center"/>
        <w:rPr>
          <w:rFonts w:ascii="Times New Roman" w:hAnsi="Times New Roman" w:cs="Times New Roman"/>
          <w:lang w:val="en-US"/>
        </w:rPr>
      </w:pPr>
      <w:r w:rsidRPr="009B21C2">
        <w:rPr>
          <w:rFonts w:ascii="Times New Roman" w:hAnsi="Times New Roman" w:cs="Times New Roman"/>
          <w:lang w:val="en-US"/>
        </w:rPr>
        <w:t>Karan Bhanot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990E465"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June 15, 2018</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77777777"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w:t>
      </w:r>
      <w:bookmarkStart w:id="0" w:name="_GoBack"/>
      <w:bookmarkEnd w:id="0"/>
      <w:r w:rsidRPr="00EA20EA">
        <w:rPr>
          <w:rFonts w:ascii="Times New Roman" w:hAnsi="Times New Roman" w:cs="Times New Roman"/>
          <w:lang w:val="en-US"/>
        </w:rPr>
        <w:t xml:space="preserve"> extra information would help to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31B90422" w:rsidR="00A2519F" w:rsidRPr="00EA20EA" w:rsidRDefault="00885737" w:rsidP="00885737">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Chandigarh is composed of a number of sectors spread across a total area of 114 </w:t>
      </w:r>
      <w:proofErr w:type="spellStart"/>
      <w:r w:rsidRPr="00885737">
        <w:rPr>
          <w:rFonts w:ascii="Times New Roman" w:hAnsi="Times New Roman" w:cs="Times New Roman"/>
          <w:lang w:val="en-US"/>
        </w:rPr>
        <w:t>sq</w:t>
      </w:r>
      <w:proofErr w:type="spellEnd"/>
      <w:r w:rsidRPr="00885737">
        <w:rPr>
          <w:rFonts w:ascii="Times New Roman" w:hAnsi="Times New Roman" w:cs="Times New Roman"/>
          <w:lang w:val="en-US"/>
        </w:rPr>
        <w:t xml:space="preserve"> Km. There are many venues (especially restaurants, hotels and cafes) which can be explored.</w:t>
      </w:r>
      <w:r>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Chandigarh and attributes the data based on user ratings and </w:t>
      </w:r>
      <w:r w:rsidR="00A2519F" w:rsidRPr="00EA20EA">
        <w:rPr>
          <w:rFonts w:ascii="Times New Roman" w:hAnsi="Times New Roman" w:cs="Times New Roman"/>
          <w:lang w:val="en-US"/>
        </w:rPr>
        <w:t xml:space="preserve">average </w:t>
      </w:r>
      <w:r w:rsidR="00A2519F" w:rsidRPr="00EA20EA">
        <w:rPr>
          <w:rFonts w:ascii="Times New Roman" w:hAnsi="Times New Roman" w:cs="Times New Roman"/>
          <w:lang w:val="en-US"/>
        </w:rPr>
        <w:t>price. To explore this information, this project involves the juxtaposition of both the Foursquare API and the Zomato API to fetch complete information of various venues</w:t>
      </w:r>
      <w:r w:rsidR="00A2519F" w:rsidRPr="00EA20EA">
        <w:rPr>
          <w:rFonts w:ascii="Times New Roman" w:hAnsi="Times New Roman" w:cs="Times New Roman"/>
          <w:lang w:val="en-US"/>
        </w:rPr>
        <w:t xml:space="preserve"> (including name, address, category, rating, and price)</w:t>
      </w:r>
      <w:r w:rsidR="00A2519F" w:rsidRPr="00EA20EA">
        <w:rPr>
          <w:rFonts w:ascii="Times New Roman" w:hAnsi="Times New Roman" w:cs="Times New Roman"/>
          <w:lang w:val="en-US"/>
        </w:rPr>
        <w:t xml:space="preserve">. Further, </w:t>
      </w:r>
      <w:r w:rsidR="00A2519F" w:rsidRPr="00EA20EA">
        <w:rPr>
          <w:rFonts w:ascii="Times New Roman" w:hAnsi="Times New Roman" w:cs="Times New Roman"/>
          <w:lang w:val="en-US"/>
        </w:rPr>
        <w:t xml:space="preserve">a map of the venues with specific color attributes will be plotted </w:t>
      </w:r>
      <w:r w:rsidR="00A2519F" w:rsidRPr="00EA20EA">
        <w:rPr>
          <w:rFonts w:ascii="Times New Roman" w:hAnsi="Times New Roman" w:cs="Times New Roman"/>
          <w:lang w:val="en-US"/>
        </w:rPr>
        <w:t>to highlight their position</w:t>
      </w:r>
      <w:r w:rsidR="00A2519F" w:rsidRPr="00EA20EA">
        <w:rPr>
          <w:rFonts w:ascii="Times New Roman" w:hAnsi="Times New Roman" w:cs="Times New Roman"/>
          <w:lang w:val="en-US"/>
        </w:rPr>
        <w:t>,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6B0DD94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77777777"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Chandigarh,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77777777"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4 kilometers from the center of Chandigarh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w:t>
      </w:r>
      <w:r>
        <w:rPr>
          <w:rFonts w:ascii="Times New Roman" w:hAnsi="Times New Roman" w:cs="Times New Roman"/>
          <w:lang w:val="en-US"/>
        </w:rPr>
        <w:t>Zomato</w:t>
      </w:r>
      <w:r>
        <w:rPr>
          <w:rFonts w:ascii="Times New Roman" w:hAnsi="Times New Roman" w:cs="Times New Roman"/>
          <w:lang w:val="en-US"/>
        </w:rPr>
        <w:t xml:space="preserve"> API</w:t>
      </w:r>
      <w:r>
        <w:rPr>
          <w:rFonts w:ascii="Times New Roman" w:hAnsi="Times New Roman" w:cs="Times New Roman"/>
          <w:lang w:val="en-US"/>
        </w:rPr>
        <w:t xml:space="preserve">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65F55D4"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15BD3322">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F949664" wp14:editId="0F4C7DF5">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7777777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w:t>
      </w:r>
      <w:r>
        <w:rPr>
          <w:rFonts w:ascii="Times New Roman" w:hAnsi="Times New Roman" w:cs="Times New Roman"/>
          <w:lang w:val="en-US"/>
        </w:rPr>
        <w:t xml:space="preserve">while </w:t>
      </w:r>
      <w:r w:rsidRPr="00ED753C">
        <w:rPr>
          <w:rFonts w:ascii="Times New Roman" w:hAnsi="Times New Roman" w:cs="Times New Roman"/>
          <w:lang w:val="en-US"/>
        </w:rPr>
        <w:t xml:space="preserve">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To combine the two datasets, I ha</w:t>
      </w:r>
      <w:r w:rsidRPr="00F1398C">
        <w:rPr>
          <w:rFonts w:ascii="Times New Roman" w:hAnsi="Times New Roman" w:cs="Times New Roman"/>
          <w:lang w:val="en-US"/>
        </w:rPr>
        <w:t>d</w:t>
      </w:r>
      <w:r w:rsidRPr="00F1398C">
        <w:rPr>
          <w:rFonts w:ascii="Times New Roman" w:hAnsi="Times New Roman" w:cs="Times New Roman"/>
          <w:lang w:val="en-US"/>
        </w:rPr>
        <w:t xml:space="preserve">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Thus, I</w:t>
      </w:r>
      <w:r w:rsidRPr="00F1398C">
        <w:rPr>
          <w:rFonts w:ascii="Times New Roman" w:hAnsi="Times New Roman" w:cs="Times New Roman"/>
          <w:lang w:val="en-US"/>
        </w:rPr>
        <w:t xml:space="preserve"> </w:t>
      </w:r>
      <w:r w:rsidRPr="00F1398C">
        <w:rPr>
          <w:rFonts w:ascii="Times New Roman" w:hAnsi="Times New Roman" w:cs="Times New Roman"/>
          <w:lang w:val="en-US"/>
        </w:rPr>
        <w:t>round</w:t>
      </w:r>
      <w:r w:rsidRPr="00F1398C">
        <w:rPr>
          <w:rFonts w:ascii="Times New Roman" w:hAnsi="Times New Roman" w:cs="Times New Roman"/>
          <w:lang w:val="en-US"/>
        </w:rPr>
        <w:t>ed</w:t>
      </w:r>
      <w:r w:rsidRPr="00F1398C">
        <w:rPr>
          <w:rFonts w:ascii="Times New Roman" w:hAnsi="Times New Roman" w:cs="Times New Roman"/>
          <w:lang w:val="en-US"/>
        </w:rPr>
        <w:t xml:space="preserve"> both the latitude and longitude values </w:t>
      </w:r>
      <w:r w:rsidRPr="00F1398C">
        <w:rPr>
          <w:rFonts w:ascii="Times New Roman" w:hAnsi="Times New Roman" w:cs="Times New Roman"/>
          <w:lang w:val="en-US"/>
        </w:rPr>
        <w:t>up to</w:t>
      </w:r>
      <w:r w:rsidRPr="00F1398C">
        <w:rPr>
          <w:rFonts w:ascii="Times New Roman" w:hAnsi="Times New Roman" w:cs="Times New Roman"/>
          <w:lang w:val="en-US"/>
        </w:rPr>
        <w:t xml:space="preserve"> 4 decimal places. Then, I</w:t>
      </w:r>
      <w:r w:rsidRPr="00F1398C">
        <w:rPr>
          <w:rFonts w:ascii="Times New Roman" w:hAnsi="Times New Roman" w:cs="Times New Roman"/>
          <w:lang w:val="en-US"/>
        </w:rPr>
        <w:t xml:space="preserve"> calculated</w:t>
      </w:r>
      <w:r w:rsidRPr="00F1398C">
        <w:rPr>
          <w:rFonts w:ascii="Times New Roman" w:hAnsi="Times New Roman" w:cs="Times New Roman"/>
          <w:lang w:val="en-US"/>
        </w:rPr>
        <w:t xml:space="preserve"> the difference between the corresponding latitude and longitude values and s</w:t>
      </w:r>
      <w:r w:rsidRPr="00F1398C">
        <w:rPr>
          <w:rFonts w:ascii="Times New Roman" w:hAnsi="Times New Roman" w:cs="Times New Roman"/>
          <w:lang w:val="en-US"/>
        </w:rPr>
        <w:t>aw</w:t>
      </w:r>
      <w:r w:rsidRPr="00F1398C">
        <w:rPr>
          <w:rFonts w:ascii="Times New Roman" w:hAnsi="Times New Roman" w:cs="Times New Roman"/>
          <w:lang w:val="en-US"/>
        </w:rPr>
        <w:t xml:space="preserve"> if the difference </w:t>
      </w:r>
      <w:r w:rsidRPr="00F1398C">
        <w:rPr>
          <w:rFonts w:ascii="Times New Roman" w:hAnsi="Times New Roman" w:cs="Times New Roman"/>
          <w:lang w:val="en-US"/>
        </w:rPr>
        <w:t xml:space="preserve">was </w:t>
      </w:r>
      <w:r w:rsidRPr="00F1398C">
        <w:rPr>
          <w:rFonts w:ascii="Times New Roman" w:hAnsi="Times New Roman" w:cs="Times New Roman"/>
          <w:lang w:val="en-US"/>
        </w:rPr>
        <w:t xml:space="preserve">less than 0.0004 which should ideally mean that the two locations are </w:t>
      </w:r>
      <w:r w:rsidRPr="00F1398C">
        <w:rPr>
          <w:rFonts w:ascii="Times New Roman" w:hAnsi="Times New Roman" w:cs="Times New Roman"/>
          <w:lang w:val="en-US"/>
        </w:rPr>
        <w:t xml:space="preserve">the </w:t>
      </w:r>
      <w:r w:rsidRPr="00F1398C">
        <w:rPr>
          <w:rFonts w:ascii="Times New Roman" w:hAnsi="Times New Roman" w:cs="Times New Roman"/>
          <w:lang w:val="en-US"/>
        </w:rPr>
        <w:t>same.</w:t>
      </w:r>
      <w:r w:rsidRPr="00F1398C">
        <w:rPr>
          <w:rFonts w:ascii="Times New Roman" w:hAnsi="Times New Roman" w:cs="Times New Roman"/>
          <w:lang w:val="en-US"/>
        </w:rPr>
        <w:t xml:space="preserv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2299D19" w14:textId="69EF9A68"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w:t>
      </w:r>
      <w:proofErr w:type="spellStart"/>
      <w:r w:rsidRPr="00ED753C">
        <w:rPr>
          <w:rFonts w:ascii="Times New Roman" w:hAnsi="Times New Roman" w:cs="Times New Roman"/>
          <w:lang w:val="en-US"/>
        </w:rPr>
        <w:t>Elante</w:t>
      </w:r>
      <w:proofErr w:type="spellEnd"/>
      <w:r w:rsidRPr="00ED753C">
        <w:rPr>
          <w:rFonts w:ascii="Times New Roman" w:hAnsi="Times New Roman" w:cs="Times New Roman"/>
          <w:lang w:val="en-US"/>
        </w:rPr>
        <w:t xml:space="preserve"> Mall).</w:t>
      </w:r>
    </w:p>
    <w:p w14:paraId="117C8899" w14:textId="0147D31A"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14:paraId="7191181E" w14:textId="4E0FA3B5"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proofErr w:type="spellStart"/>
      <w:r w:rsidRPr="00ED753C">
        <w:rPr>
          <w:rFonts w:ascii="Times New Roman" w:hAnsi="Times New Roman" w:cs="Times New Roman"/>
          <w:lang w:val="en-US"/>
        </w:rPr>
        <w:t>Underdoggs</w:t>
      </w:r>
      <w:proofErr w:type="spellEnd"/>
      <w:r w:rsidRPr="00ED753C">
        <w:rPr>
          <w:rFonts w:ascii="Times New Roman" w:hAnsi="Times New Roman" w:cs="Times New Roman"/>
          <w:lang w:val="en-US"/>
        </w:rPr>
        <w:t xml:space="preserve"> has now been replaced by The Brew Estate).</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40B6787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F657C3" wp14:editId="5C4AA76B">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78244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52460834" w14:textId="77777777" w:rsidR="00ED753C" w:rsidRPr="00F3792A" w:rsidRDefault="00ED753C" w:rsidP="00F3792A">
      <w:pPr>
        <w:spacing w:line="276" w:lineRule="auto"/>
        <w:rPr>
          <w:rFonts w:ascii="Times New Roman" w:hAnsi="Times New Roman" w:cs="Times New Roman"/>
          <w:b/>
          <w:bCs/>
          <w:lang w:val="en-US"/>
        </w:rPr>
      </w:pPr>
    </w:p>
    <w:p w14:paraId="21AE7475" w14:textId="1A8A206E" w:rsidR="00F3792A" w:rsidRPr="00F3792A"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29317FAA" w14:textId="0A49CF6C" w:rsidR="009B21C2" w:rsidRDefault="009B21C2" w:rsidP="009B21C2">
      <w:pPr>
        <w:spacing w:line="276" w:lineRule="auto"/>
        <w:rPr>
          <w:rFonts w:ascii="Times New Roman" w:hAnsi="Times New Roman" w:cs="Times New Roman"/>
          <w:b/>
          <w:bCs/>
          <w:lang w:val="en-US"/>
        </w:rPr>
      </w:pPr>
    </w:p>
    <w:p w14:paraId="401B62BF" w14:textId="16A384D9" w:rsidR="009B21C2" w:rsidRPr="00830D3C" w:rsidRDefault="009B21C2" w:rsidP="009B21C2">
      <w:p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The complete dataset for this project includes the location information of various venues in Chandigarh, India and the venue information (rating and others) for each venue. For fetching the location information, the project uses the Foursquare location data API and for fetching the venue information it uses the Zomato API. Once the information is aggregated, the dataset would then be used to plot information on the map as well as filter results based on ratings and price.</w:t>
      </w:r>
      <w:r w:rsidRPr="009B21C2">
        <w:rPr>
          <w:rFonts w:ascii="Times New Roman" w:hAnsi="Times New Roman" w:cs="Times New Roman"/>
          <w:sz w:val="20"/>
          <w:szCs w:val="20"/>
          <w:lang w:val="en-US"/>
        </w:rPr>
        <w:t xml:space="preserve"> </w:t>
      </w:r>
    </w:p>
    <w:p w14:paraId="75A81D30" w14:textId="77777777" w:rsidR="009B21C2" w:rsidRPr="00830D3C" w:rsidRDefault="009B21C2" w:rsidP="009B21C2">
      <w:pPr>
        <w:spacing w:line="276" w:lineRule="auto"/>
        <w:rPr>
          <w:rFonts w:ascii="Times New Roman" w:hAnsi="Times New Roman" w:cs="Times New Roman"/>
          <w:sz w:val="20"/>
          <w:szCs w:val="20"/>
          <w:lang w:val="en-US"/>
        </w:rPr>
      </w:pPr>
    </w:p>
    <w:p w14:paraId="4D74B88B" w14:textId="77777777" w:rsidR="009B21C2" w:rsidRPr="00830D3C" w:rsidRDefault="009B21C2" w:rsidP="009B21C2">
      <w:p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The dataset would include the following fields:</w:t>
      </w:r>
    </w:p>
    <w:p w14:paraId="11D87AF3"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Name: The name of the venue.</w:t>
      </w:r>
    </w:p>
    <w:p w14:paraId="38F17693"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Category: The category to which the venue belongs to. As there are two APIs, which have different set of category division, I’ll keep only one category information.</w:t>
      </w:r>
    </w:p>
    <w:p w14:paraId="225EA505"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Latitude: Describes the latitude of the venue.</w:t>
      </w:r>
    </w:p>
    <w:p w14:paraId="23ED6C76"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Longitude: Describes the longitude of the venue.</w:t>
      </w:r>
    </w:p>
    <w:p w14:paraId="6666B4D2"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Address: The complete address of the venue.</w:t>
      </w:r>
    </w:p>
    <w:p w14:paraId="0D33C0D9"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Average cost: It defines the estimated cost for a person visiting the venue.</w:t>
      </w:r>
    </w:p>
    <w:p w14:paraId="1579EF2B"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Price range: Each venue is divided into separate price bands by Zomato and this range defines it.</w:t>
      </w:r>
    </w:p>
    <w:p w14:paraId="01D91027" w14:textId="77777777" w:rsidR="009B21C2" w:rsidRPr="00830D3C" w:rsidRDefault="009B21C2" w:rsidP="009B21C2">
      <w:pPr>
        <w:pStyle w:val="ListParagraph"/>
        <w:numPr>
          <w:ilvl w:val="0"/>
          <w:numId w:val="1"/>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Rating: The overall rating of the venue.</w:t>
      </w:r>
    </w:p>
    <w:p w14:paraId="7F4D5F3D" w14:textId="77777777" w:rsidR="009B21C2" w:rsidRPr="00830D3C" w:rsidRDefault="009B21C2" w:rsidP="009B21C2">
      <w:pPr>
        <w:spacing w:line="276" w:lineRule="auto"/>
        <w:rPr>
          <w:rFonts w:ascii="Times New Roman" w:hAnsi="Times New Roman" w:cs="Times New Roman"/>
          <w:sz w:val="20"/>
          <w:szCs w:val="20"/>
          <w:lang w:val="en-US"/>
        </w:rPr>
      </w:pPr>
    </w:p>
    <w:p w14:paraId="564B9468" w14:textId="77777777" w:rsidR="009B21C2" w:rsidRPr="00830D3C" w:rsidRDefault="009B21C2" w:rsidP="009B21C2">
      <w:p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Steps of data aggregation:</w:t>
      </w:r>
    </w:p>
    <w:p w14:paraId="2C894442" w14:textId="77777777" w:rsidR="009B21C2" w:rsidRPr="00830D3C" w:rsidRDefault="009B21C2" w:rsidP="009B21C2">
      <w:pPr>
        <w:pStyle w:val="ListParagraph"/>
        <w:numPr>
          <w:ilvl w:val="0"/>
          <w:numId w:val="3"/>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The latitude and longitude values are fetched for Chandigarh.</w:t>
      </w:r>
    </w:p>
    <w:p w14:paraId="290C4FBA" w14:textId="77777777" w:rsidR="009B21C2" w:rsidRPr="00830D3C" w:rsidRDefault="009B21C2" w:rsidP="009B21C2">
      <w:pPr>
        <w:pStyle w:val="ListParagraph"/>
        <w:numPr>
          <w:ilvl w:val="0"/>
          <w:numId w:val="3"/>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Using the Foursquare API, nearby venues are fetched.</w:t>
      </w:r>
    </w:p>
    <w:p w14:paraId="585B4B71" w14:textId="77777777" w:rsidR="009B21C2" w:rsidRPr="00830D3C" w:rsidRDefault="009B21C2" w:rsidP="009B21C2">
      <w:pPr>
        <w:pStyle w:val="ListParagraph"/>
        <w:numPr>
          <w:ilvl w:val="0"/>
          <w:numId w:val="3"/>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For each of those venues, the Zomato’s search API helps to extract the closest match (the same venue itself) as the parameters are set to fetch only one result with the given latitude and longitude of the venue.</w:t>
      </w:r>
    </w:p>
    <w:p w14:paraId="416A02B8" w14:textId="77777777" w:rsidR="009B21C2" w:rsidRPr="00830D3C" w:rsidRDefault="009B21C2" w:rsidP="009B21C2">
      <w:pPr>
        <w:pStyle w:val="ListParagraph"/>
        <w:numPr>
          <w:ilvl w:val="0"/>
          <w:numId w:val="3"/>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The data including address, average cost, price range and rating are extracted sand added to the data from the Foursquare API.</w:t>
      </w:r>
    </w:p>
    <w:p w14:paraId="1AF7306D" w14:textId="77777777" w:rsidR="009B21C2" w:rsidRPr="00830D3C" w:rsidRDefault="009B21C2" w:rsidP="009B21C2">
      <w:pPr>
        <w:spacing w:line="276" w:lineRule="auto"/>
        <w:rPr>
          <w:rFonts w:ascii="Times New Roman" w:hAnsi="Times New Roman" w:cs="Times New Roman"/>
          <w:sz w:val="20"/>
          <w:szCs w:val="20"/>
          <w:lang w:val="en-US"/>
        </w:rPr>
      </w:pPr>
    </w:p>
    <w:p w14:paraId="18098870" w14:textId="77777777" w:rsidR="009B21C2" w:rsidRPr="00830D3C" w:rsidRDefault="009B21C2" w:rsidP="009B21C2">
      <w:p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Data Source APIs:</w:t>
      </w:r>
    </w:p>
    <w:p w14:paraId="40C3E510" w14:textId="77777777" w:rsidR="009B21C2" w:rsidRPr="00830D3C" w:rsidRDefault="009B21C2" w:rsidP="009B21C2">
      <w:pPr>
        <w:pStyle w:val="ListParagraph"/>
        <w:numPr>
          <w:ilvl w:val="0"/>
          <w:numId w:val="2"/>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 xml:space="preserve">Foursquare API: </w:t>
      </w:r>
      <w:hyperlink r:id="rId12" w:history="1">
        <w:r w:rsidRPr="00830D3C">
          <w:rPr>
            <w:rStyle w:val="Hyperlink"/>
            <w:rFonts w:ascii="Times New Roman" w:hAnsi="Times New Roman" w:cs="Times New Roman"/>
            <w:sz w:val="20"/>
            <w:szCs w:val="20"/>
            <w:lang w:val="en-US"/>
          </w:rPr>
          <w:t>https://developer.foursquare.com</w:t>
        </w:r>
      </w:hyperlink>
    </w:p>
    <w:p w14:paraId="36376F61" w14:textId="77777777" w:rsidR="009B21C2" w:rsidRPr="00830D3C" w:rsidRDefault="009B21C2" w:rsidP="009B21C2">
      <w:pPr>
        <w:pStyle w:val="ListParagraph"/>
        <w:numPr>
          <w:ilvl w:val="0"/>
          <w:numId w:val="2"/>
        </w:numPr>
        <w:spacing w:line="276" w:lineRule="auto"/>
        <w:rPr>
          <w:rFonts w:ascii="Times New Roman" w:hAnsi="Times New Roman" w:cs="Times New Roman"/>
          <w:sz w:val="20"/>
          <w:szCs w:val="20"/>
          <w:lang w:val="en-US"/>
        </w:rPr>
      </w:pPr>
      <w:r w:rsidRPr="00830D3C">
        <w:rPr>
          <w:rFonts w:ascii="Times New Roman" w:hAnsi="Times New Roman" w:cs="Times New Roman"/>
          <w:sz w:val="20"/>
          <w:szCs w:val="20"/>
          <w:lang w:val="en-US"/>
        </w:rPr>
        <w:t xml:space="preserve">Zomato API: </w:t>
      </w:r>
      <w:hyperlink r:id="rId13" w:history="1">
        <w:r w:rsidRPr="00830D3C">
          <w:rPr>
            <w:rStyle w:val="Hyperlink"/>
            <w:rFonts w:ascii="Times New Roman" w:hAnsi="Times New Roman" w:cs="Times New Roman"/>
            <w:sz w:val="20"/>
            <w:szCs w:val="20"/>
            <w:lang w:val="en-US"/>
          </w:rPr>
          <w:t>https://developers.zomato.com/api</w:t>
        </w:r>
      </w:hyperlink>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07B8AA8B" w:rsidR="009B21C2" w:rsidRDefault="009B21C2" w:rsidP="009B21C2">
      <w:pPr>
        <w:pStyle w:val="ListParagraph"/>
        <w:numPr>
          <w:ilvl w:val="0"/>
          <w:numId w:val="4"/>
        </w:numPr>
        <w:spacing w:line="276" w:lineRule="auto"/>
        <w:ind w:left="284" w:hanging="284"/>
        <w:rPr>
          <w:rFonts w:ascii="Times New Roman" w:hAnsi="Times New Roman" w:cs="Times New Roman"/>
          <w:b/>
          <w:bCs/>
          <w:lang w:val="en-US"/>
        </w:rPr>
      </w:pPr>
      <w:r>
        <w:rPr>
          <w:rFonts w:ascii="Times New Roman" w:hAnsi="Times New Roman" w:cs="Times New Roman"/>
          <w:b/>
          <w:bCs/>
          <w:lang w:val="en-US"/>
        </w:rPr>
        <w:t>Methodology</w:t>
      </w:r>
    </w:p>
    <w:p w14:paraId="223B8D6E" w14:textId="77777777" w:rsidR="009B21C2" w:rsidRDefault="009B21C2" w:rsidP="009B21C2">
      <w:pPr>
        <w:spacing w:line="276" w:lineRule="auto"/>
        <w:rPr>
          <w:rFonts w:ascii="Times New Roman" w:hAnsi="Times New Roman" w:cs="Times New Roman"/>
          <w:sz w:val="20"/>
          <w:szCs w:val="20"/>
          <w:lang w:val="en-US"/>
        </w:rPr>
      </w:pPr>
    </w:p>
    <w:p w14:paraId="55C7BFE6" w14:textId="77777777" w:rsidR="009B21C2" w:rsidRDefault="009B21C2" w:rsidP="009B21C2">
      <w:pPr>
        <w:spacing w:line="276" w:lineRule="auto"/>
        <w:rPr>
          <w:rFonts w:ascii="Times New Roman" w:hAnsi="Times New Roman" w:cs="Times New Roman"/>
          <w:sz w:val="20"/>
          <w:szCs w:val="20"/>
          <w:lang w:val="en-US"/>
        </w:rPr>
      </w:pPr>
      <w:r w:rsidRPr="009B21C2">
        <w:rPr>
          <w:rFonts w:ascii="Times New Roman" w:hAnsi="Times New Roman" w:cs="Times New Roman"/>
          <w:sz w:val="20"/>
          <w:szCs w:val="20"/>
          <w:lang w:val="en-US"/>
        </w:rPr>
        <w:t xml:space="preserve">As a first step, we retrieved the data from two APIs (Foursquare and Zomato). We extract venue information from the center of Chandigarh, </w:t>
      </w:r>
      <w:proofErr w:type="spellStart"/>
      <w:r w:rsidRPr="009B21C2">
        <w:rPr>
          <w:rFonts w:ascii="Times New Roman" w:hAnsi="Times New Roman" w:cs="Times New Roman"/>
          <w:sz w:val="20"/>
          <w:szCs w:val="20"/>
          <w:lang w:val="en-US"/>
        </w:rPr>
        <w:t>upto</w:t>
      </w:r>
      <w:proofErr w:type="spellEnd"/>
      <w:r w:rsidRPr="009B21C2">
        <w:rPr>
          <w:rFonts w:ascii="Times New Roman" w:hAnsi="Times New Roman" w:cs="Times New Roman"/>
          <w:sz w:val="20"/>
          <w:szCs w:val="20"/>
          <w:lang w:val="en-US"/>
        </w:rPr>
        <w:t xml:space="preserve"> a distance of 4 Km. The latitude and longitude values are then used to fetch venue rating and price from Zomato.</w:t>
      </w:r>
    </w:p>
    <w:p w14:paraId="587466F6" w14:textId="77777777" w:rsidR="009B21C2" w:rsidRDefault="009B21C2" w:rsidP="009B21C2">
      <w:pPr>
        <w:spacing w:line="276" w:lineRule="auto"/>
        <w:rPr>
          <w:rFonts w:ascii="Times New Roman" w:hAnsi="Times New Roman" w:cs="Times New Roman"/>
          <w:sz w:val="20"/>
          <w:szCs w:val="20"/>
          <w:lang w:val="en-US"/>
        </w:rPr>
      </w:pPr>
    </w:p>
    <w:p w14:paraId="77BC4F7B" w14:textId="77777777" w:rsidR="009B21C2" w:rsidRDefault="009B21C2" w:rsidP="009B21C2">
      <w:pPr>
        <w:spacing w:line="276" w:lineRule="auto"/>
        <w:rPr>
          <w:rFonts w:ascii="Times New Roman" w:hAnsi="Times New Roman" w:cs="Times New Roman"/>
          <w:sz w:val="20"/>
          <w:szCs w:val="20"/>
          <w:lang w:val="en-US"/>
        </w:rPr>
      </w:pPr>
      <w:r w:rsidRPr="009B21C2">
        <w:rPr>
          <w:rFonts w:ascii="Times New Roman" w:hAnsi="Times New Roman" w:cs="Times New Roman"/>
          <w:sz w:val="20"/>
          <w:szCs w:val="20"/>
          <w:lang w:val="en-US"/>
        </w:rPr>
        <w:lastRenderedPageBreak/>
        <w:t>The data from the two sources is carefully combined based on the name, latitude and longitude values from the two sources. The final dataset would include the rating and price values for each venue</w:t>
      </w:r>
    </w:p>
    <w:p w14:paraId="189F6449" w14:textId="77777777" w:rsidR="009B21C2" w:rsidRDefault="009B21C2" w:rsidP="009B21C2">
      <w:pPr>
        <w:spacing w:line="276" w:lineRule="auto"/>
        <w:rPr>
          <w:rFonts w:ascii="Times New Roman" w:hAnsi="Times New Roman" w:cs="Times New Roman"/>
          <w:sz w:val="20"/>
          <w:szCs w:val="20"/>
          <w:lang w:val="en-US"/>
        </w:rPr>
      </w:pPr>
    </w:p>
    <w:p w14:paraId="4016849C" w14:textId="77777777" w:rsidR="009B21C2" w:rsidRDefault="009B21C2" w:rsidP="009B21C2">
      <w:pPr>
        <w:spacing w:line="276" w:lineRule="auto"/>
        <w:rPr>
          <w:rFonts w:ascii="Times New Roman" w:hAnsi="Times New Roman" w:cs="Times New Roman"/>
          <w:sz w:val="20"/>
          <w:szCs w:val="20"/>
          <w:lang w:val="en-US"/>
        </w:rPr>
      </w:pPr>
      <w:r w:rsidRPr="009B21C2">
        <w:rPr>
          <w:rFonts w:ascii="Times New Roman" w:hAnsi="Times New Roman" w:cs="Times New Roman"/>
          <w:sz w:val="20"/>
          <w:szCs w:val="20"/>
          <w:lang w:val="en-US"/>
        </w:rPr>
        <w:t xml:space="preserve">Next, we </w:t>
      </w:r>
      <w:proofErr w:type="spellStart"/>
      <w:r w:rsidRPr="009B21C2">
        <w:rPr>
          <w:rFonts w:ascii="Times New Roman" w:hAnsi="Times New Roman" w:cs="Times New Roman"/>
          <w:sz w:val="20"/>
          <w:szCs w:val="20"/>
          <w:lang w:val="en-US"/>
        </w:rPr>
        <w:t>analyse</w:t>
      </w:r>
      <w:proofErr w:type="spellEnd"/>
      <w:r w:rsidRPr="009B21C2">
        <w:rPr>
          <w:rFonts w:ascii="Times New Roman" w:hAnsi="Times New Roman" w:cs="Times New Roman"/>
          <w:sz w:val="20"/>
          <w:szCs w:val="20"/>
          <w:lang w:val="en-US"/>
        </w:rPr>
        <w:t xml:space="preserve"> the data that we created based on the ratings and price of each venue. We identify the top category types. We identify places where many venues are located so that any visitor can go to one place and enjoy the option to choose amongst many venue options. We also explore areas that are high rated and those that are low rated while also plotting the map of </w:t>
      </w:r>
      <w:proofErr w:type="gramStart"/>
      <w:r w:rsidRPr="009B21C2">
        <w:rPr>
          <w:rFonts w:ascii="Times New Roman" w:hAnsi="Times New Roman" w:cs="Times New Roman"/>
          <w:sz w:val="20"/>
          <w:szCs w:val="20"/>
          <w:lang w:val="en-US"/>
        </w:rPr>
        <w:t>high and low priced</w:t>
      </w:r>
      <w:proofErr w:type="gramEnd"/>
      <w:r w:rsidRPr="009B21C2">
        <w:rPr>
          <w:rFonts w:ascii="Times New Roman" w:hAnsi="Times New Roman" w:cs="Times New Roman"/>
          <w:sz w:val="20"/>
          <w:szCs w:val="20"/>
          <w:lang w:val="en-US"/>
        </w:rPr>
        <w:t xml:space="preserve"> venues. Lastly, we cluster the venues based on the available information of each venue. This will allow us to clearly identify which venues can be recommended and with what characteristics.</w:t>
      </w:r>
    </w:p>
    <w:p w14:paraId="4582C3B3" w14:textId="77777777" w:rsidR="009B21C2" w:rsidRDefault="009B21C2" w:rsidP="009B21C2">
      <w:pPr>
        <w:spacing w:line="276" w:lineRule="auto"/>
        <w:rPr>
          <w:rFonts w:ascii="Times New Roman" w:hAnsi="Times New Roman" w:cs="Times New Roman"/>
          <w:sz w:val="20"/>
          <w:szCs w:val="20"/>
          <w:lang w:val="en-US"/>
        </w:rPr>
      </w:pPr>
    </w:p>
    <w:p w14:paraId="115A5D12" w14:textId="3AEA31BC" w:rsidR="009B21C2" w:rsidRPr="009B21C2" w:rsidRDefault="009B21C2" w:rsidP="009B21C2">
      <w:pPr>
        <w:spacing w:line="276" w:lineRule="auto"/>
        <w:rPr>
          <w:rFonts w:ascii="Times New Roman" w:hAnsi="Times New Roman" w:cs="Times New Roman"/>
          <w:sz w:val="20"/>
          <w:szCs w:val="20"/>
          <w:lang w:val="en-US"/>
        </w:rPr>
      </w:pPr>
      <w:r w:rsidRPr="009B21C2">
        <w:rPr>
          <w:rFonts w:ascii="Times New Roman" w:hAnsi="Times New Roman" w:cs="Times New Roman"/>
          <w:sz w:val="20"/>
          <w:szCs w:val="20"/>
          <w:lang w:val="en-US"/>
        </w:rPr>
        <w:t>Finally, we’ll discuss and conclude which venues to be explored based on visitor requirement of rating and cost.</w:t>
      </w:r>
    </w:p>
    <w:p w14:paraId="29700A36" w14:textId="77777777" w:rsidR="009B21C2" w:rsidRPr="009B21C2" w:rsidRDefault="009B21C2" w:rsidP="009B21C2">
      <w:pPr>
        <w:spacing w:line="276" w:lineRule="auto"/>
        <w:rPr>
          <w:rFonts w:ascii="Times New Roman" w:hAnsi="Times New Roman" w:cs="Times New Roman"/>
          <w:b/>
          <w:bCs/>
          <w:lang w:val="en-US"/>
        </w:rPr>
      </w:pPr>
    </w:p>
    <w:p w14:paraId="5A017003" w14:textId="59739825" w:rsidR="009B21C2" w:rsidRDefault="009B21C2" w:rsidP="009B21C2">
      <w:pPr>
        <w:pStyle w:val="ListParagraph"/>
        <w:numPr>
          <w:ilvl w:val="0"/>
          <w:numId w:val="4"/>
        </w:numPr>
        <w:spacing w:line="276" w:lineRule="auto"/>
        <w:ind w:left="284" w:hanging="284"/>
        <w:rPr>
          <w:rFonts w:ascii="Times New Roman" w:hAnsi="Times New Roman" w:cs="Times New Roman"/>
          <w:b/>
          <w:bCs/>
          <w:lang w:val="en-US"/>
        </w:rPr>
      </w:pPr>
      <w:r>
        <w:rPr>
          <w:rFonts w:ascii="Times New Roman" w:hAnsi="Times New Roman" w:cs="Times New Roman"/>
          <w:b/>
          <w:bCs/>
          <w:lang w:val="en-US"/>
        </w:rPr>
        <w:t>Analysis and results</w:t>
      </w:r>
    </w:p>
    <w:p w14:paraId="2FB6000D" w14:textId="37DC2B66" w:rsidR="009B21C2" w:rsidRPr="009B21C2" w:rsidRDefault="009B21C2" w:rsidP="00EB0794">
      <w:pPr>
        <w:pStyle w:val="ListParagraph"/>
        <w:numPr>
          <w:ilvl w:val="0"/>
          <w:numId w:val="4"/>
        </w:numPr>
        <w:spacing w:line="276" w:lineRule="auto"/>
        <w:ind w:left="284" w:hanging="284"/>
        <w:rPr>
          <w:rFonts w:ascii="Times New Roman" w:hAnsi="Times New Roman" w:cs="Times New Roman"/>
          <w:b/>
          <w:bCs/>
          <w:lang w:val="en-US"/>
        </w:rPr>
      </w:pPr>
      <w:r>
        <w:rPr>
          <w:rFonts w:ascii="Times New Roman" w:hAnsi="Times New Roman" w:cs="Times New Roman"/>
          <w:b/>
          <w:bCs/>
          <w:lang w:val="en-US"/>
        </w:rPr>
        <w:t>Discussion</w:t>
      </w:r>
    </w:p>
    <w:p w14:paraId="3F139F5E" w14:textId="2F540748" w:rsidR="009B21C2" w:rsidRPr="009B21C2" w:rsidRDefault="009B21C2" w:rsidP="009B21C2">
      <w:pPr>
        <w:pStyle w:val="ListParagraph"/>
        <w:numPr>
          <w:ilvl w:val="0"/>
          <w:numId w:val="4"/>
        </w:numPr>
        <w:spacing w:line="276" w:lineRule="auto"/>
        <w:ind w:left="284" w:hanging="284"/>
        <w:rPr>
          <w:rFonts w:ascii="Times New Roman" w:hAnsi="Times New Roman" w:cs="Times New Roman"/>
          <w:b/>
          <w:bCs/>
          <w:lang w:val="en-US"/>
        </w:rPr>
      </w:pPr>
      <w:r>
        <w:rPr>
          <w:rFonts w:ascii="Times New Roman" w:hAnsi="Times New Roman" w:cs="Times New Roman"/>
          <w:b/>
          <w:bCs/>
          <w:lang w:val="en-US"/>
        </w:rPr>
        <w:t>Conclusion</w:t>
      </w:r>
    </w:p>
    <w:p w14:paraId="30E3A26F" w14:textId="77777777" w:rsidR="00140271" w:rsidRPr="00830D3C" w:rsidRDefault="00140271" w:rsidP="009B21C2">
      <w:pPr>
        <w:spacing w:line="276" w:lineRule="auto"/>
        <w:rPr>
          <w:rFonts w:ascii="Times New Roman" w:hAnsi="Times New Roman" w:cs="Times New Roman"/>
          <w:sz w:val="20"/>
          <w:szCs w:val="20"/>
          <w:lang w:val="en-US"/>
        </w:rPr>
      </w:pPr>
    </w:p>
    <w:p w14:paraId="5D6B27A5" w14:textId="79E8FC8A" w:rsidR="000F64CB" w:rsidRDefault="000F64CB" w:rsidP="009B21C2">
      <w:pPr>
        <w:spacing w:line="276" w:lineRule="auto"/>
        <w:rPr>
          <w:rFonts w:ascii="Times New Roman" w:hAnsi="Times New Roman" w:cs="Times New Roman"/>
          <w:sz w:val="20"/>
          <w:szCs w:val="20"/>
          <w:lang w:val="en-US"/>
        </w:rPr>
      </w:pPr>
    </w:p>
    <w:p w14:paraId="1D470AA1" w14:textId="77777777" w:rsidR="00EA20EA" w:rsidRPr="00EA20EA" w:rsidRDefault="00EA20EA" w:rsidP="00EA20EA">
      <w:pPr>
        <w:rPr>
          <w:rFonts w:ascii="Times New Roman" w:eastAsia="Times New Roman" w:hAnsi="Times New Roman" w:cs="Times New Roman"/>
          <w:lang w:val="en-IN"/>
        </w:rPr>
      </w:pPr>
      <w:r w:rsidRPr="00EA20EA">
        <w:rPr>
          <w:rFonts w:ascii="Times New Roman" w:eastAsia="Times New Roman" w:hAnsi="Times New Roman" w:cs="Times New Roman"/>
          <w:lang w:val="en-IN"/>
        </w:rPr>
        <w:t>l Basketball Assoc</w:t>
      </w:r>
    </w:p>
    <w:p w14:paraId="7A2D273A" w14:textId="77777777" w:rsidR="00EA20EA" w:rsidRPr="00830D3C" w:rsidRDefault="00EA20EA" w:rsidP="009B21C2">
      <w:pPr>
        <w:spacing w:line="276" w:lineRule="auto"/>
        <w:rPr>
          <w:rFonts w:ascii="Times New Roman" w:hAnsi="Times New Roman" w:cs="Times New Roman"/>
          <w:sz w:val="20"/>
          <w:szCs w:val="20"/>
          <w:lang w:val="en-US"/>
        </w:rPr>
      </w:pPr>
    </w:p>
    <w:sectPr w:rsidR="00EA20EA" w:rsidRPr="00830D3C" w:rsidSect="000817D0">
      <w:footerReference w:type="even" r:id="rId14"/>
      <w:foot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5A997" w14:textId="77777777" w:rsidR="00001227" w:rsidRDefault="00001227" w:rsidP="00EA20EA">
      <w:r>
        <w:separator/>
      </w:r>
    </w:p>
  </w:endnote>
  <w:endnote w:type="continuationSeparator" w:id="0">
    <w:p w14:paraId="1CBBF5A6" w14:textId="77777777" w:rsidR="00001227" w:rsidRDefault="00001227"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9EEBD" w14:textId="77777777" w:rsidR="00001227" w:rsidRDefault="00001227" w:rsidP="00EA20EA">
      <w:r>
        <w:separator/>
      </w:r>
    </w:p>
  </w:footnote>
  <w:footnote w:type="continuationSeparator" w:id="0">
    <w:p w14:paraId="72F040A7" w14:textId="77777777" w:rsidR="00001227" w:rsidRDefault="00001227"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6"/>
  </w:num>
  <w:num w:numId="5">
    <w:abstractNumId w:val="7"/>
  </w:num>
  <w:num w:numId="6">
    <w:abstractNumId w:val="3"/>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01227"/>
    <w:rsid w:val="000817D0"/>
    <w:rsid w:val="000F64CB"/>
    <w:rsid w:val="00140271"/>
    <w:rsid w:val="001800DF"/>
    <w:rsid w:val="001E6B87"/>
    <w:rsid w:val="00382BAD"/>
    <w:rsid w:val="00477049"/>
    <w:rsid w:val="005D62D2"/>
    <w:rsid w:val="006B0D00"/>
    <w:rsid w:val="007D5BB4"/>
    <w:rsid w:val="00805032"/>
    <w:rsid w:val="00830D3C"/>
    <w:rsid w:val="00880CB9"/>
    <w:rsid w:val="00885737"/>
    <w:rsid w:val="009B21C2"/>
    <w:rsid w:val="009D5160"/>
    <w:rsid w:val="009F17AA"/>
    <w:rsid w:val="00A2519F"/>
    <w:rsid w:val="00A46976"/>
    <w:rsid w:val="00B66E5F"/>
    <w:rsid w:val="00C4544F"/>
    <w:rsid w:val="00E827EE"/>
    <w:rsid w:val="00E90E66"/>
    <w:rsid w:val="00EA20EA"/>
    <w:rsid w:val="00ED753C"/>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hyperlink" Target="https://developers.zomato.com/api" TargetMode="External"/><Relationship Id="rId3" Type="http://schemas.openxmlformats.org/officeDocument/2006/relationships/settings" Target="settings.xml"/><Relationship Id="rId7" Type="http://schemas.openxmlformats.org/officeDocument/2006/relationships/hyperlink" Target="https://developers.zomato.com/api" TargetMode="External"/><Relationship Id="rId12" Type="http://schemas.openxmlformats.org/officeDocument/2006/relationships/hyperlink" Target="https://developer.foursquare.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5</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Bhanot, Karan</cp:lastModifiedBy>
  <cp:revision>6</cp:revision>
  <cp:lastPrinted>2019-06-08T19:54:00Z</cp:lastPrinted>
  <dcterms:created xsi:type="dcterms:W3CDTF">2019-06-08T19:54:00Z</dcterms:created>
  <dcterms:modified xsi:type="dcterms:W3CDTF">2019-06-15T08:27:00Z</dcterms:modified>
</cp:coreProperties>
</file>